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2620"/>
        <w:gridCol w:w="2940"/>
        <w:gridCol w:w="2520"/>
      </w:tblGrid>
      <w:tr w:rsidR="007004D3" w:rsidRPr="007004D3" w:rsidTr="007004D3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15.11.2023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16:00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Seniorenteam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Seniorennachmittag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DGH </w:t>
            </w:r>
            <w:proofErr w:type="spellStart"/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Croya</w:t>
            </w:r>
            <w:proofErr w:type="spellEnd"/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11.11.2023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Jugendfeuerwehr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Laternenumzug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Croya</w:t>
            </w:r>
            <w:proofErr w:type="spellEnd"/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19.11.2023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Kirche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Volkstrauertag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Parsau</w:t>
            </w:r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19.11.2023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Kirche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Volkstrauertag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Croya</w:t>
            </w:r>
            <w:proofErr w:type="spellEnd"/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24.11.2023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Sportverein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Germanencup </w:t>
            </w:r>
            <w:proofErr w:type="spellStart"/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Auslosng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Sportheim</w:t>
            </w:r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02.12.2023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?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Heimatverein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Glühwein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Croya</w:t>
            </w:r>
            <w:proofErr w:type="spellEnd"/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02.12.2023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Feuerwehr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Baumanleuchten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Kaiserwinkel/Parsau?</w:t>
            </w:r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02.12.2023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?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Feuerwehr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Baumanleuchten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Feuerwehrgerätehaus</w:t>
            </w:r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03.12.2023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Ahnebecker</w:t>
            </w:r>
            <w:proofErr w:type="spellEnd"/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Dorfverein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Weihnachtsbaumanleuchten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ck</w:t>
            </w: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 Ingo Meyer</w:t>
            </w:r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08.12.2023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Feuerwehr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Blutspende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Feuerwehrgerätehaus</w:t>
            </w:r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09.12.2023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wenn dunkel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Weihnachtsmänner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Weihnachtsmänner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Kaiserwinkel</w:t>
            </w:r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10.12.2023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wenn dunkel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Weihnachtsmänner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Weihnachtsmänner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Ahnebeck</w:t>
            </w:r>
            <w:proofErr w:type="spellEnd"/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</w:t>
            </w:r>
            <w:proofErr w:type="spellStart"/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Croya</w:t>
            </w:r>
            <w:proofErr w:type="spellEnd"/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13.12.2023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15:00-17:00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Gemeinde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Seniorennachmittag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Bürgerzentrum</w:t>
            </w:r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16.12.2023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19:30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Sportverein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Weihnachtsfeier Germania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Bürgerzentrum</w:t>
            </w:r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27.12.2023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Feuerwehr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Wandertag Feuerwehr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Feuerwehr Parsau</w:t>
            </w:r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06.01.2024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Feuerwehr Parsau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Jahreshauptversammlung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Feuerwehrgerätehaus</w:t>
            </w:r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13.01.2024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Feuerwehr </w:t>
            </w:r>
            <w:proofErr w:type="spellStart"/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Croya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Jahreshauptversammlung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offen</w:t>
            </w:r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13.01.2024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?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Jugendfeuerwehr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Jahreshauptversammlung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offen</w:t>
            </w:r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17.01.2024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Gemeinde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Seniorennachmittag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Bürgerzentrum</w:t>
            </w:r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20.01.2024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Sportverein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Germanen CUP </w:t>
            </w:r>
            <w:proofErr w:type="spellStart"/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kl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Turnhalle </w:t>
            </w:r>
            <w:proofErr w:type="spellStart"/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Rühen</w:t>
            </w:r>
            <w:proofErr w:type="spellEnd"/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21.01.2024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09:30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Sportverein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Germanen CUP  mini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Turnhalle </w:t>
            </w:r>
            <w:proofErr w:type="spellStart"/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Rühen</w:t>
            </w:r>
            <w:proofErr w:type="spellEnd"/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21.01.2024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Sportverein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Germanen Cup groß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Turnhalle </w:t>
            </w:r>
            <w:proofErr w:type="spellStart"/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Rühen</w:t>
            </w:r>
            <w:proofErr w:type="spellEnd"/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21.01.2024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Junge Gesellschaft Parsau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Jahreshauptversammlung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Bürgerzentrum</w:t>
            </w:r>
          </w:p>
        </w:tc>
      </w:tr>
      <w:tr w:rsidR="007004D3" w:rsidRPr="007004D3" w:rsidTr="007004D3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27.01.2024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Schützen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Jahreshauptversammlung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4D3" w:rsidRPr="007004D3" w:rsidRDefault="007004D3" w:rsidP="007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04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Bürgerzentrum</w:t>
            </w:r>
          </w:p>
        </w:tc>
      </w:tr>
    </w:tbl>
    <w:p w:rsidR="00944251" w:rsidRDefault="007004D3">
      <w:bookmarkStart w:id="0" w:name="_GoBack"/>
      <w:bookmarkEnd w:id="0"/>
    </w:p>
    <w:sectPr w:rsidR="009442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D3"/>
    <w:rsid w:val="002B305B"/>
    <w:rsid w:val="007004D3"/>
    <w:rsid w:val="0091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3826"/>
  <w15:chartTrackingRefBased/>
  <w15:docId w15:val="{259ADACF-9917-41AC-9879-3B38A41F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Verbund Landkreis Gifhorn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IT-Verbund Homeoffice und Citrix</dc:creator>
  <cp:keywords/>
  <dc:description/>
  <cp:lastModifiedBy>IT-Verbund Homeoffice und Citrix</cp:lastModifiedBy>
  <cp:revision>1</cp:revision>
  <dcterms:created xsi:type="dcterms:W3CDTF">2023-11-15T08:50:00Z</dcterms:created>
  <dcterms:modified xsi:type="dcterms:W3CDTF">2023-11-15T08:52:00Z</dcterms:modified>
</cp:coreProperties>
</file>